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77975" w14:textId="77777777" w:rsidR="00A3419B" w:rsidRPr="00A3419B" w:rsidRDefault="00A3419B" w:rsidP="00A3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0519681" wp14:editId="55077332">
            <wp:extent cx="2805953" cy="18677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n Chamberlain - Corporate Photo (00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007" cy="187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B297D" w14:textId="77777777" w:rsidR="00A3419B" w:rsidRDefault="00A3419B" w:rsidP="00A3419B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F5821F"/>
          <w:sz w:val="20"/>
          <w:szCs w:val="20"/>
          <w:lang w:eastAsia="en-GB"/>
        </w:rPr>
      </w:pPr>
    </w:p>
    <w:p w14:paraId="2D736BCA" w14:textId="30F8C715" w:rsidR="00A3419B" w:rsidRDefault="00A3419B" w:rsidP="00A044E0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i/>
          <w:iCs/>
          <w:color w:val="636466"/>
          <w:sz w:val="24"/>
          <w:szCs w:val="24"/>
          <w:lang w:eastAsia="en-GB"/>
        </w:rPr>
      </w:pPr>
      <w:bookmarkStart w:id="0" w:name="_GoBack"/>
      <w:r w:rsidRPr="00A3419B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Dawn Chamberlain</w:t>
      </w:r>
      <w:r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, </w:t>
      </w:r>
      <w:r w:rsidR="006F282A" w:rsidRPr="006F282A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Clinical Improvemen</w:t>
      </w:r>
      <w:r w:rsidR="006F282A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t</w:t>
      </w:r>
      <w:r w:rsidR="003E6E77"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 </w:t>
      </w:r>
      <w:r w:rsidR="002C7A2F" w:rsidRPr="006F282A"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Director </w:t>
      </w:r>
    </w:p>
    <w:p w14:paraId="3FFAF3E2" w14:textId="77777777" w:rsidR="00A3419B" w:rsidRPr="00A3419B" w:rsidRDefault="00A3419B" w:rsidP="00A044E0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color w:val="636466"/>
          <w:sz w:val="24"/>
          <w:szCs w:val="24"/>
          <w:lang w:eastAsia="en-GB"/>
        </w:rPr>
      </w:pPr>
    </w:p>
    <w:p w14:paraId="648CD0E9" w14:textId="4AE3D999" w:rsidR="003E6E77" w:rsidRDefault="003E6E77" w:rsidP="00A04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Dawn is </w:t>
      </w:r>
      <w:r w:rsidR="00956987">
        <w:rPr>
          <w:rFonts w:ascii="Arial" w:hAnsi="Arial" w:cs="Arial"/>
        </w:rPr>
        <w:t xml:space="preserve">the Clinical Improvement </w:t>
      </w:r>
      <w:r w:rsidR="00352C22">
        <w:rPr>
          <w:rFonts w:ascii="Arial" w:hAnsi="Arial" w:cs="Arial"/>
        </w:rPr>
        <w:t xml:space="preserve">Director at NHS England and NHS Improvement which </w:t>
      </w:r>
      <w:r w:rsidR="00956987">
        <w:rPr>
          <w:rFonts w:ascii="Arial" w:hAnsi="Arial" w:cs="Arial"/>
        </w:rPr>
        <w:t xml:space="preserve"> includes RightCare, the Beneficial Changes Network and Clinical Audit. </w:t>
      </w:r>
    </w:p>
    <w:p w14:paraId="196AF43B" w14:textId="14E27E8F" w:rsidR="00444035" w:rsidRDefault="00A3419B" w:rsidP="00A044E0">
      <w:pPr>
        <w:jc w:val="both"/>
        <w:rPr>
          <w:rFonts w:ascii="Arial" w:hAnsi="Arial" w:cs="Arial"/>
        </w:rPr>
      </w:pPr>
      <w:r w:rsidRPr="00A3419B">
        <w:rPr>
          <w:rFonts w:ascii="Arial" w:hAnsi="Arial" w:cs="Arial"/>
        </w:rPr>
        <w:t>Dawn is a</w:t>
      </w:r>
      <w:r>
        <w:rPr>
          <w:rFonts w:ascii="Arial" w:hAnsi="Arial" w:cs="Arial"/>
        </w:rPr>
        <w:t xml:space="preserve">n experienced and highly effective Executive </w:t>
      </w:r>
      <w:r w:rsidR="00352C22">
        <w:rPr>
          <w:rFonts w:ascii="Arial" w:hAnsi="Arial" w:cs="Arial"/>
        </w:rPr>
        <w:t>Director; s</w:t>
      </w:r>
      <w:r w:rsidR="00444035">
        <w:rPr>
          <w:rFonts w:ascii="Arial" w:hAnsi="Arial" w:cs="Arial"/>
        </w:rPr>
        <w:t xml:space="preserve">he was previously the London Productivity Director at NHS Improvement and Chief Operating Officer at </w:t>
      </w:r>
      <w:r w:rsidR="00444035" w:rsidRPr="00444035">
        <w:rPr>
          <w:rFonts w:ascii="Arial" w:hAnsi="Arial" w:cs="Arial"/>
        </w:rPr>
        <w:t>South West London &amp; St Georges Mental Health NHS Trust from 2012 – 2017</w:t>
      </w:r>
      <w:r w:rsidR="00444035">
        <w:rPr>
          <w:rFonts w:ascii="Arial" w:hAnsi="Arial" w:cs="Arial"/>
        </w:rPr>
        <w:t>. Dawn is passionate about making a difference for people and improving quality in the NHS.</w:t>
      </w:r>
    </w:p>
    <w:p w14:paraId="372827B8" w14:textId="77777777" w:rsidR="00444035" w:rsidRDefault="00444035" w:rsidP="00A04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Dawn’s extensive career in the NHS has included </w:t>
      </w:r>
      <w:r w:rsidRPr="00444035">
        <w:rPr>
          <w:rFonts w:ascii="Arial" w:hAnsi="Arial" w:cs="Arial"/>
        </w:rPr>
        <w:t>managing complex integrated systems across Mental Health and Social Care, Substance Misuse, Primary Care, Community Services and Acute Hospital settings.</w:t>
      </w:r>
    </w:p>
    <w:p w14:paraId="1A887EBC" w14:textId="77777777" w:rsidR="000F6D03" w:rsidRDefault="00444035" w:rsidP="00A044E0">
      <w:pPr>
        <w:jc w:val="both"/>
        <w:rPr>
          <w:rFonts w:ascii="Arial" w:hAnsi="Arial" w:cs="Arial"/>
        </w:rPr>
      </w:pPr>
      <w:r w:rsidRPr="00444035">
        <w:rPr>
          <w:rFonts w:ascii="Arial" w:hAnsi="Arial" w:cs="Arial"/>
        </w:rPr>
        <w:t>Dawn began her career as an occupational therapist and holds a BSc in Occupational Therapy and an MSc in Addictive Behaviour</w:t>
      </w:r>
      <w:r>
        <w:rPr>
          <w:rFonts w:ascii="Arial" w:hAnsi="Arial" w:cs="Arial"/>
        </w:rPr>
        <w:t>.</w:t>
      </w:r>
    </w:p>
    <w:bookmarkEnd w:id="0"/>
    <w:p w14:paraId="28091AB0" w14:textId="77777777" w:rsidR="00110802" w:rsidRPr="00A3419B" w:rsidRDefault="00110802">
      <w:pPr>
        <w:rPr>
          <w:rFonts w:ascii="Arial" w:hAnsi="Arial" w:cs="Arial"/>
        </w:rPr>
      </w:pPr>
    </w:p>
    <w:sectPr w:rsidR="00110802" w:rsidRPr="00A34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B"/>
    <w:rsid w:val="000F6D03"/>
    <w:rsid w:val="00110802"/>
    <w:rsid w:val="001B5380"/>
    <w:rsid w:val="00262B44"/>
    <w:rsid w:val="002C7A2F"/>
    <w:rsid w:val="00352C22"/>
    <w:rsid w:val="003C186D"/>
    <w:rsid w:val="003E6E77"/>
    <w:rsid w:val="00444035"/>
    <w:rsid w:val="006F282A"/>
    <w:rsid w:val="00956987"/>
    <w:rsid w:val="00A044E0"/>
    <w:rsid w:val="00A3419B"/>
    <w:rsid w:val="00C97D17"/>
    <w:rsid w:val="00FC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A178"/>
  <w15:chartTrackingRefBased/>
  <w15:docId w15:val="{C17786DD-4807-485F-9070-CCABA4B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341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419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A341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34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Miller</dc:creator>
  <cp:keywords/>
  <dc:description/>
  <cp:lastModifiedBy>Stephanie Benton</cp:lastModifiedBy>
  <cp:revision>8</cp:revision>
  <dcterms:created xsi:type="dcterms:W3CDTF">2019-05-02T13:14:00Z</dcterms:created>
  <dcterms:modified xsi:type="dcterms:W3CDTF">2021-06-04T14:25:00Z</dcterms:modified>
</cp:coreProperties>
</file>